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03-06/2025/1295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- г. Туапсе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26.23.180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пгт Новомихайловский, Краснодарский край, пгт Новомихайловский, ул. Мира, 71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Туапсе, Краснодарский край, г. Туапсе, ул. Маршала Жукова,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«Обход г.Майкопа»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«Обход г.Майкопа»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04:30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04:20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08.06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09.06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